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BA8A" w14:textId="16F91A57" w:rsidR="00EC6C94" w:rsidRPr="000D52AC" w:rsidRDefault="00C46733" w:rsidP="00C46733">
      <w:pPr>
        <w:pStyle w:val="paragraph"/>
        <w:ind w:left="1440" w:firstLine="720"/>
        <w:textAlignment w:val="baseline"/>
        <w:rPr>
          <w:rStyle w:val="normaltextrun"/>
          <w:rFonts w:ascii="Cambria" w:hAnsi="Cambria" w:cs="Segoe UI"/>
          <w:b/>
          <w:sz w:val="22"/>
          <w:szCs w:val="22"/>
          <w:lang w:val="en-US"/>
        </w:rPr>
      </w:pPr>
      <w:r w:rsidRPr="000D52AC">
        <w:rPr>
          <w:rStyle w:val="normaltextrun"/>
          <w:rFonts w:ascii="Cambria" w:hAnsi="Cambria" w:cs="Segoe UI"/>
          <w:b/>
          <w:sz w:val="22"/>
          <w:szCs w:val="22"/>
          <w:lang w:val="en-US"/>
        </w:rPr>
        <w:t xml:space="preserve">PRINT ON SHIPPER LETTER HEAD </w:t>
      </w:r>
    </w:p>
    <w:p w14:paraId="73860404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 w:cs="Segoe UI"/>
          <w:sz w:val="22"/>
          <w:szCs w:val="22"/>
          <w:lang w:val="en-US"/>
        </w:rPr>
      </w:pPr>
    </w:p>
    <w:p w14:paraId="7754FD05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 w:cs="Segoe UI"/>
          <w:sz w:val="22"/>
          <w:szCs w:val="22"/>
          <w:lang w:val="en-US"/>
        </w:rPr>
      </w:pPr>
    </w:p>
    <w:p w14:paraId="127B947E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 w:cs="Segoe UI"/>
          <w:sz w:val="22"/>
          <w:szCs w:val="22"/>
          <w:lang w:val="en-US"/>
        </w:rPr>
      </w:pPr>
    </w:p>
    <w:p w14:paraId="29FC5A00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 w:cs="Segoe UI"/>
          <w:sz w:val="22"/>
          <w:szCs w:val="22"/>
          <w:lang w:val="en-US"/>
        </w:rPr>
      </w:pPr>
    </w:p>
    <w:p w14:paraId="51157CA1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</w:p>
    <w:p w14:paraId="405B0308" w14:textId="7BD19112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22"/>
          <w:szCs w:val="2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Date: </w:t>
      </w:r>
    </w:p>
    <w:p w14:paraId="7E901BE0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</w:p>
    <w:p w14:paraId="31D110A9" w14:textId="65E57A66" w:rsidR="000D52AC" w:rsidRDefault="00EC6C94" w:rsidP="00C46733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T</w:t>
      </w:r>
      <w:r w:rsidR="000D52AC">
        <w:rPr>
          <w:rStyle w:val="normaltextrun"/>
          <w:rFonts w:ascii="Cambria" w:hAnsi="Cambria"/>
          <w:sz w:val="22"/>
          <w:szCs w:val="22"/>
          <w:lang w:val="en-US"/>
        </w:rPr>
        <w:t>o,</w:t>
      </w:r>
    </w:p>
    <w:p w14:paraId="1F5E46AF" w14:textId="065DBA4B" w:rsidR="00810D08" w:rsidRDefault="00810D08" w:rsidP="002626E3">
      <w:pPr>
        <w:pStyle w:val="paragraph"/>
        <w:textAlignment w:val="baseline"/>
        <w:rPr>
          <w:rFonts w:ascii="Cambria" w:hAnsi="Cambria"/>
          <w:sz w:val="22"/>
          <w:szCs w:val="22"/>
          <w:lang w:val="en-US"/>
        </w:rPr>
      </w:pPr>
      <w:r w:rsidRPr="00810D08">
        <w:rPr>
          <w:rFonts w:ascii="Cambria" w:hAnsi="Cambria"/>
          <w:b/>
          <w:bCs/>
          <w:sz w:val="22"/>
          <w:szCs w:val="22"/>
          <w:u w:val="single"/>
          <w:lang w:val="en-US"/>
        </w:rPr>
        <w:t>TRIMODE SHIPPING LINE</w:t>
      </w:r>
      <w:r w:rsidR="00B23F43">
        <w:rPr>
          <w:rFonts w:ascii="Cambria" w:hAnsi="Cambria"/>
          <w:b/>
          <w:bCs/>
          <w:sz w:val="22"/>
          <w:szCs w:val="22"/>
          <w:u w:val="single"/>
          <w:lang w:val="en-US"/>
        </w:rPr>
        <w:t>S</w:t>
      </w:r>
      <w:r w:rsidRPr="00810D08">
        <w:rPr>
          <w:rFonts w:ascii="Cambria" w:hAnsi="Cambria"/>
          <w:b/>
          <w:bCs/>
          <w:sz w:val="22"/>
          <w:szCs w:val="22"/>
          <w:u w:val="single"/>
          <w:lang w:val="en-US"/>
        </w:rPr>
        <w:t xml:space="preserve"> </w:t>
      </w:r>
      <w:r w:rsidR="00963926">
        <w:rPr>
          <w:rFonts w:ascii="Cambria" w:hAnsi="Cambria"/>
          <w:b/>
          <w:bCs/>
          <w:sz w:val="22"/>
          <w:szCs w:val="22"/>
          <w:u w:val="single"/>
          <w:lang w:val="en-US"/>
        </w:rPr>
        <w:t>LLP</w:t>
      </w:r>
      <w:r w:rsidRPr="00810D08">
        <w:rPr>
          <w:rFonts w:ascii="Cambria" w:hAnsi="Cambria"/>
          <w:sz w:val="22"/>
          <w:szCs w:val="22"/>
          <w:lang w:val="en-US"/>
        </w:rPr>
        <w:t xml:space="preserve"> </w:t>
      </w:r>
    </w:p>
    <w:p w14:paraId="7F2A18C7" w14:textId="2E30C0B9" w:rsidR="002626E3" w:rsidRPr="000D52AC" w:rsidRDefault="000D52AC" w:rsidP="002626E3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  <w:r>
        <w:rPr>
          <w:rStyle w:val="normaltextrun"/>
          <w:rFonts w:ascii="Cambria" w:hAnsi="Cambria"/>
          <w:sz w:val="22"/>
          <w:szCs w:val="22"/>
          <w:lang w:val="en-US"/>
        </w:rPr>
        <w:t>_________________________________________________</w:t>
      </w:r>
    </w:p>
    <w:p w14:paraId="0D057C7D" w14:textId="4F991414" w:rsidR="002626E3" w:rsidRPr="000D52AC" w:rsidRDefault="000D52AC" w:rsidP="002626E3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  <w:r>
        <w:rPr>
          <w:rStyle w:val="normaltextrun"/>
          <w:rFonts w:ascii="Cambria" w:hAnsi="Cambria"/>
          <w:sz w:val="22"/>
          <w:szCs w:val="22"/>
          <w:lang w:val="en-US"/>
        </w:rPr>
        <w:t>_________________________________________________</w:t>
      </w:r>
    </w:p>
    <w:p w14:paraId="7B0E20FC" w14:textId="1E59AC79" w:rsidR="00EC6C94" w:rsidRPr="000D52AC" w:rsidRDefault="000D52AC" w:rsidP="002626E3">
      <w:pPr>
        <w:pStyle w:val="paragraph"/>
        <w:textAlignment w:val="baseline"/>
        <w:rPr>
          <w:rFonts w:ascii="Cambria" w:hAnsi="Cambria"/>
          <w:sz w:val="22"/>
          <w:szCs w:val="22"/>
          <w:lang w:val="en-US"/>
        </w:rPr>
      </w:pPr>
      <w:r>
        <w:rPr>
          <w:rStyle w:val="normaltextrun"/>
          <w:rFonts w:ascii="Cambria" w:hAnsi="Cambria"/>
          <w:sz w:val="22"/>
          <w:szCs w:val="22"/>
          <w:lang w:val="en-US"/>
        </w:rPr>
        <w:t>_________________________________________________</w:t>
      </w:r>
      <w:r w:rsidR="00EC6C94"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68144AA5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6D8099BE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79970D40" w14:textId="510A3E78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b/>
          <w:bCs/>
          <w:sz w:val="22"/>
          <w:szCs w:val="22"/>
          <w:u w:val="single"/>
          <w:lang w:val="en-US"/>
        </w:rPr>
        <w:t xml:space="preserve">SUB: SURRENDER OF ORIGINAL B/L: </w:t>
      </w:r>
      <w:r w:rsidR="00823ECC">
        <w:rPr>
          <w:rStyle w:val="normaltextrun"/>
          <w:rFonts w:ascii="Cambria" w:hAnsi="Cambria"/>
          <w:b/>
          <w:bCs/>
          <w:sz w:val="22"/>
          <w:szCs w:val="22"/>
          <w:u w:val="single"/>
          <w:lang w:val="en-US"/>
        </w:rPr>
        <w:t>…………………</w:t>
      </w:r>
    </w:p>
    <w:p w14:paraId="32E43A93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78A7E9A6" w14:textId="44FB8BB5" w:rsidR="00421FF8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SHIPPER</w:t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Pr="000D52AC">
        <w:rPr>
          <w:rStyle w:val="normaltextrun"/>
          <w:rFonts w:ascii="Cambria" w:hAnsi="Cambria"/>
          <w:sz w:val="22"/>
          <w:szCs w:val="22"/>
          <w:lang w:val="en-US"/>
        </w:rPr>
        <w:t>: </w:t>
      </w:r>
      <w:r w:rsidR="007851E1"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   </w:t>
      </w:r>
    </w:p>
    <w:p w14:paraId="5CBB73BF" w14:textId="3E673B8F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VSL / VOY.NO</w:t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.:   </w:t>
      </w:r>
    </w:p>
    <w:p w14:paraId="1E545CB3" w14:textId="4169063D" w:rsidR="00421FF8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CNTR.NO</w:t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.:   </w:t>
      </w:r>
    </w:p>
    <w:p w14:paraId="2575119A" w14:textId="27C63338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POL/POD</w:t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:   </w:t>
      </w:r>
      <w:r w:rsidR="007851E1"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 </w:t>
      </w:r>
    </w:p>
    <w:p w14:paraId="1730FADE" w14:textId="795F209C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FINAL DESTINATION</w:t>
      </w:r>
      <w:r w:rsidR="00C46733" w:rsidRPr="000D52AC">
        <w:rPr>
          <w:rStyle w:val="normaltextrun"/>
          <w:rFonts w:ascii="Cambria" w:hAnsi="Cambria"/>
          <w:sz w:val="22"/>
          <w:szCs w:val="22"/>
          <w:lang w:val="en-US"/>
        </w:rPr>
        <w:tab/>
      </w:r>
      <w:r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:   </w:t>
      </w:r>
    </w:p>
    <w:p w14:paraId="4D14D9C9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33F3C445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Dear Sir,</w:t>
      </w: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280B812D" w14:textId="77777777" w:rsidR="00EC51BB" w:rsidRPr="000D52AC" w:rsidRDefault="00EC51BB" w:rsidP="00EC6C94">
      <w:pPr>
        <w:pStyle w:val="paragraph"/>
        <w:textAlignment w:val="baseline"/>
        <w:rPr>
          <w:rStyle w:val="scx21624986"/>
          <w:rFonts w:ascii="Cambria" w:hAnsi="Cambria"/>
          <w:sz w:val="22"/>
          <w:szCs w:val="22"/>
          <w:lang w:val="en-US"/>
        </w:rPr>
      </w:pPr>
    </w:p>
    <w:p w14:paraId="03BC729F" w14:textId="7FA2EA82" w:rsidR="007851E1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/>
          <w:b/>
          <w:bCs/>
          <w:sz w:val="22"/>
          <w:szCs w:val="22"/>
          <w:u w:val="single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We are requesting you to release the shipment to below mentioned Consignee at destination without presentation of original B/L No.</w:t>
      </w:r>
      <w:r w:rsidRPr="000D52AC">
        <w:rPr>
          <w:rStyle w:val="normaltextrun"/>
          <w:rFonts w:ascii="Cambria" w:hAnsi="Cambria"/>
          <w:b/>
          <w:bCs/>
          <w:sz w:val="22"/>
          <w:szCs w:val="22"/>
          <w:u w:val="single"/>
          <w:lang w:val="en-US"/>
        </w:rPr>
        <w:t xml:space="preserve"> </w:t>
      </w:r>
      <w:r w:rsidR="008E7038" w:rsidRPr="000D52AC">
        <w:rPr>
          <w:rStyle w:val="normaltextrun"/>
          <w:rFonts w:ascii="Cambria" w:hAnsi="Cambria"/>
          <w:b/>
          <w:bCs/>
          <w:sz w:val="22"/>
          <w:szCs w:val="22"/>
          <w:u w:val="single"/>
          <w:lang w:val="en-US"/>
        </w:rPr>
        <w:t>……………………………</w:t>
      </w:r>
    </w:p>
    <w:p w14:paraId="5EF55917" w14:textId="77777777" w:rsidR="00DB225A" w:rsidRPr="000D52AC" w:rsidRDefault="00DB225A" w:rsidP="00EC6C94">
      <w:pPr>
        <w:pStyle w:val="paragraph"/>
        <w:textAlignment w:val="baseline"/>
        <w:rPr>
          <w:rStyle w:val="normaltextrun"/>
          <w:rFonts w:ascii="Cambria" w:hAnsi="Cambria"/>
          <w:b/>
          <w:bCs/>
          <w:sz w:val="22"/>
          <w:szCs w:val="22"/>
          <w:u w:val="single"/>
          <w:lang w:val="en-US"/>
        </w:rPr>
      </w:pPr>
    </w:p>
    <w:p w14:paraId="3B328757" w14:textId="54C07E00" w:rsidR="00DB225A" w:rsidRPr="000D52AC" w:rsidRDefault="00DB225A" w:rsidP="00EC6C94">
      <w:pPr>
        <w:pStyle w:val="paragraph"/>
        <w:textAlignment w:val="baseline"/>
        <w:rPr>
          <w:rStyle w:val="normaltextrun"/>
          <w:rFonts w:ascii="Cambria" w:hAnsi="Cambria"/>
          <w:b/>
          <w:bCs/>
          <w:sz w:val="22"/>
          <w:szCs w:val="22"/>
          <w:u w:val="single"/>
          <w:lang w:val="en-US"/>
        </w:rPr>
      </w:pPr>
      <w:r w:rsidRPr="000D52AC">
        <w:rPr>
          <w:rFonts w:ascii="Cambria" w:hAnsi="Cambria"/>
          <w:highlight w:val="yellow"/>
        </w:rPr>
        <w:t xml:space="preserve">‘We (the shipper) will not hold </w:t>
      </w:r>
      <w:r w:rsidR="00810D08" w:rsidRPr="00810D08">
        <w:rPr>
          <w:rFonts w:ascii="Cambria" w:hAnsi="Cambria"/>
          <w:b/>
          <w:bCs/>
          <w:highlight w:val="yellow"/>
          <w:u w:val="single"/>
          <w:lang w:val="en-US"/>
        </w:rPr>
        <w:t>TRIMODE SHIPPING LINE</w:t>
      </w:r>
      <w:r w:rsidR="00B23F43">
        <w:rPr>
          <w:rFonts w:ascii="Cambria" w:hAnsi="Cambria"/>
          <w:b/>
          <w:bCs/>
          <w:highlight w:val="yellow"/>
          <w:u w:val="single"/>
          <w:lang w:val="en-US"/>
        </w:rPr>
        <w:t>S</w:t>
      </w:r>
      <w:r w:rsidR="00810D08" w:rsidRPr="00810D08">
        <w:rPr>
          <w:rFonts w:ascii="Cambria" w:hAnsi="Cambria"/>
          <w:b/>
          <w:bCs/>
          <w:highlight w:val="yellow"/>
          <w:u w:val="single"/>
          <w:lang w:val="en-US"/>
        </w:rPr>
        <w:t xml:space="preserve"> </w:t>
      </w:r>
      <w:r w:rsidR="00963926">
        <w:rPr>
          <w:rFonts w:ascii="Cambria" w:hAnsi="Cambria"/>
          <w:b/>
          <w:bCs/>
          <w:highlight w:val="yellow"/>
          <w:u w:val="single"/>
          <w:lang w:val="en-US"/>
        </w:rPr>
        <w:t>LLP</w:t>
      </w:r>
      <w:r w:rsidR="00810D08" w:rsidRPr="00810D08">
        <w:rPr>
          <w:rFonts w:ascii="Cambria" w:hAnsi="Cambria"/>
          <w:highlight w:val="yellow"/>
          <w:lang w:val="en-US"/>
        </w:rPr>
        <w:t xml:space="preserve"> </w:t>
      </w:r>
      <w:r w:rsidRPr="000D52AC">
        <w:rPr>
          <w:rFonts w:ascii="Cambria" w:hAnsi="Cambria"/>
          <w:highlight w:val="yellow"/>
        </w:rPr>
        <w:t xml:space="preserve">or Its Principals or Delivery Agent in </w:t>
      </w:r>
      <w:r w:rsidR="00A36D91" w:rsidRPr="000D52AC">
        <w:rPr>
          <w:rFonts w:ascii="Cambria" w:hAnsi="Cambria"/>
          <w:highlight w:val="yellow"/>
        </w:rPr>
        <w:t>Pod</w:t>
      </w:r>
      <w:r w:rsidRPr="000D52AC">
        <w:rPr>
          <w:rFonts w:ascii="Cambria" w:hAnsi="Cambria"/>
          <w:highlight w:val="yellow"/>
        </w:rPr>
        <w:t xml:space="preserve">, responsible for any risk or consequences </w:t>
      </w:r>
      <w:proofErr w:type="gramStart"/>
      <w:r w:rsidRPr="000D52AC">
        <w:rPr>
          <w:rFonts w:ascii="Cambria" w:hAnsi="Cambria"/>
          <w:highlight w:val="yellow"/>
        </w:rPr>
        <w:t>for  complying</w:t>
      </w:r>
      <w:proofErr w:type="gramEnd"/>
      <w:r w:rsidRPr="000D52AC">
        <w:rPr>
          <w:rFonts w:ascii="Cambria" w:hAnsi="Cambria"/>
          <w:highlight w:val="yellow"/>
        </w:rPr>
        <w:t xml:space="preserve"> with </w:t>
      </w:r>
      <w:proofErr w:type="gramStart"/>
      <w:r w:rsidRPr="000D52AC">
        <w:rPr>
          <w:rFonts w:ascii="Cambria" w:hAnsi="Cambria"/>
          <w:highlight w:val="yellow"/>
        </w:rPr>
        <w:t>our  subject</w:t>
      </w:r>
      <w:proofErr w:type="gramEnd"/>
      <w:r w:rsidRPr="000D52AC">
        <w:rPr>
          <w:rFonts w:ascii="Cambria" w:hAnsi="Cambria"/>
          <w:highlight w:val="yellow"/>
        </w:rPr>
        <w:t xml:space="preserve"> request’</w:t>
      </w:r>
    </w:p>
    <w:p w14:paraId="5F2BA89A" w14:textId="12C0A66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4113D4EC" w14:textId="7B18CA7E" w:rsidR="00C46733" w:rsidRPr="000D52AC" w:rsidRDefault="00EC6C94" w:rsidP="00C46733">
      <w:pPr>
        <w:pStyle w:val="paragraph"/>
        <w:textAlignment w:val="baseline"/>
        <w:rPr>
          <w:rStyle w:val="eop"/>
          <w:rFonts w:ascii="Cambria" w:hAnsi="Cambria"/>
          <w:sz w:val="22"/>
          <w:szCs w:val="2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To:</w:t>
      </w:r>
      <w:r w:rsidR="00823ECC" w:rsidRPr="00823ECC">
        <w:rPr>
          <w:rStyle w:val="eop"/>
          <w:rFonts w:ascii="Cambria" w:hAnsi="Cambria"/>
          <w:sz w:val="22"/>
          <w:szCs w:val="22"/>
          <w:lang w:val="en-US"/>
        </w:rPr>
        <w:t xml:space="preserve"> </w:t>
      </w:r>
      <w:r w:rsidR="00C46733" w:rsidRPr="000D52AC">
        <w:rPr>
          <w:rStyle w:val="eop"/>
          <w:rFonts w:ascii="Cambria" w:hAnsi="Cambria"/>
          <w:sz w:val="22"/>
          <w:szCs w:val="22"/>
          <w:u w:val="single"/>
          <w:lang w:val="en-US"/>
        </w:rPr>
        <w:t>CONSIGNEE</w:t>
      </w:r>
    </w:p>
    <w:p w14:paraId="1E2BF625" w14:textId="51745857" w:rsidR="007851E1" w:rsidRPr="000D52AC" w:rsidRDefault="007851E1" w:rsidP="00EC6C94">
      <w:pPr>
        <w:pStyle w:val="paragraph"/>
        <w:textAlignment w:val="baseline"/>
        <w:rPr>
          <w:rStyle w:val="eop"/>
          <w:rFonts w:ascii="Cambria" w:hAnsi="Cambria"/>
          <w:sz w:val="22"/>
          <w:szCs w:val="22"/>
          <w:lang w:val="en-US"/>
        </w:rPr>
      </w:pPr>
    </w:p>
    <w:p w14:paraId="776DE2A2" w14:textId="4D9C69AC" w:rsidR="002E36E0" w:rsidRPr="000D52AC" w:rsidRDefault="002E36E0" w:rsidP="00EC6C94">
      <w:pPr>
        <w:pStyle w:val="paragraph"/>
        <w:textAlignment w:val="baseline"/>
        <w:rPr>
          <w:rStyle w:val="eop"/>
          <w:rFonts w:ascii="Cambria" w:hAnsi="Cambria"/>
          <w:sz w:val="22"/>
          <w:szCs w:val="22"/>
          <w:lang w:val="en-US"/>
        </w:rPr>
      </w:pPr>
    </w:p>
    <w:p w14:paraId="046CEBFA" w14:textId="77777777" w:rsidR="002E36E0" w:rsidRPr="000D52AC" w:rsidRDefault="002E36E0" w:rsidP="00EC6C94">
      <w:pPr>
        <w:pStyle w:val="paragraph"/>
        <w:textAlignment w:val="baseline"/>
        <w:rPr>
          <w:rStyle w:val="eop"/>
          <w:rFonts w:ascii="Cambria" w:hAnsi="Cambria"/>
          <w:sz w:val="22"/>
          <w:szCs w:val="22"/>
          <w:lang w:val="en-US"/>
        </w:rPr>
      </w:pPr>
    </w:p>
    <w:p w14:paraId="5719F5A9" w14:textId="35A88CBD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19F23C53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 xml:space="preserve">Please send the surrender / telex release message on </w:t>
      </w:r>
      <w:proofErr w:type="gramStart"/>
      <w:r w:rsidRPr="000D52AC">
        <w:rPr>
          <w:rStyle w:val="normaltextrun"/>
          <w:rFonts w:ascii="Cambria" w:hAnsi="Cambria"/>
          <w:sz w:val="22"/>
          <w:szCs w:val="22"/>
          <w:lang w:val="en-US"/>
        </w:rPr>
        <w:t>below E-Mail</w:t>
      </w:r>
      <w:proofErr w:type="gramEnd"/>
      <w:r w:rsidRPr="000D52AC">
        <w:rPr>
          <w:rStyle w:val="normaltextrun"/>
          <w:rFonts w:ascii="Cambria" w:hAnsi="Cambria"/>
          <w:sz w:val="22"/>
          <w:szCs w:val="22"/>
          <w:lang w:val="en-US"/>
        </w:rPr>
        <w:t>: </w:t>
      </w: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7D00ED27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6385E8F7" w14:textId="69BF4D61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22"/>
          <w:szCs w:val="22"/>
          <w:lang w:val="en-US"/>
        </w:rPr>
      </w:pPr>
    </w:p>
    <w:p w14:paraId="23473AED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7EAC5ED9" w14:textId="0120BEAD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Kindly do the needful.</w:t>
      </w: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512958AF" w14:textId="77777777" w:rsidR="00774162" w:rsidRDefault="00774162" w:rsidP="00EC6C94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</w:p>
    <w:p w14:paraId="19DD3CCD" w14:textId="304CF486" w:rsidR="00EC6C94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Yours faithfully</w:t>
      </w:r>
      <w:r w:rsidR="000D52AC">
        <w:rPr>
          <w:rStyle w:val="eop"/>
          <w:rFonts w:ascii="Cambria" w:hAnsi="Cambria"/>
          <w:sz w:val="22"/>
          <w:szCs w:val="22"/>
          <w:lang w:val="en-US"/>
        </w:rPr>
        <w:t>,</w:t>
      </w:r>
    </w:p>
    <w:p w14:paraId="22AA221A" w14:textId="77777777" w:rsidR="001F7CDB" w:rsidRPr="000D52AC" w:rsidRDefault="001F7CDB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</w:p>
    <w:p w14:paraId="57724549" w14:textId="00DD421C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55D8DFEE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7C138234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  <w:r w:rsidRPr="000D52AC">
        <w:rPr>
          <w:rStyle w:val="eop"/>
          <w:rFonts w:ascii="Cambria" w:hAnsi="Cambria"/>
          <w:sz w:val="22"/>
          <w:szCs w:val="22"/>
          <w:lang w:val="en-US"/>
        </w:rPr>
        <w:t> </w:t>
      </w:r>
    </w:p>
    <w:p w14:paraId="1376EF71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  <w:r w:rsidRPr="000D52AC">
        <w:rPr>
          <w:rStyle w:val="normaltextrun"/>
          <w:rFonts w:ascii="Cambria" w:hAnsi="Cambria"/>
          <w:sz w:val="22"/>
          <w:szCs w:val="22"/>
          <w:lang w:val="en-US"/>
        </w:rPr>
        <w:t>Authorized Signatory</w:t>
      </w:r>
    </w:p>
    <w:p w14:paraId="54CC80EA" w14:textId="77777777" w:rsidR="00EC6C94" w:rsidRPr="000D52AC" w:rsidRDefault="00EC6C94" w:rsidP="00EC6C94">
      <w:pPr>
        <w:pStyle w:val="paragraph"/>
        <w:textAlignment w:val="baseline"/>
        <w:rPr>
          <w:rStyle w:val="normaltextrun"/>
          <w:rFonts w:ascii="Cambria" w:hAnsi="Cambria"/>
          <w:sz w:val="22"/>
          <w:szCs w:val="22"/>
          <w:lang w:val="en-US"/>
        </w:rPr>
      </w:pPr>
    </w:p>
    <w:p w14:paraId="447A7A0F" w14:textId="77777777" w:rsidR="00EC6C94" w:rsidRPr="000D52AC" w:rsidRDefault="00EC6C94" w:rsidP="00EC6C94">
      <w:pPr>
        <w:pStyle w:val="paragraph"/>
        <w:textAlignment w:val="baseline"/>
        <w:rPr>
          <w:rFonts w:ascii="Cambria" w:hAnsi="Cambria"/>
          <w:sz w:val="12"/>
          <w:szCs w:val="12"/>
          <w:lang w:val="en-US"/>
        </w:rPr>
      </w:pPr>
    </w:p>
    <w:sectPr w:rsidR="00EC6C94" w:rsidRPr="000D52AC" w:rsidSect="000D52AC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94"/>
    <w:rsid w:val="000D52AC"/>
    <w:rsid w:val="001F7CDB"/>
    <w:rsid w:val="0021515D"/>
    <w:rsid w:val="002626E3"/>
    <w:rsid w:val="00277845"/>
    <w:rsid w:val="002B1746"/>
    <w:rsid w:val="002E36E0"/>
    <w:rsid w:val="003C74A2"/>
    <w:rsid w:val="003F02FE"/>
    <w:rsid w:val="00421FF8"/>
    <w:rsid w:val="00430948"/>
    <w:rsid w:val="00466140"/>
    <w:rsid w:val="005E0453"/>
    <w:rsid w:val="006D4A25"/>
    <w:rsid w:val="006F2C11"/>
    <w:rsid w:val="00774162"/>
    <w:rsid w:val="007851E1"/>
    <w:rsid w:val="00810D08"/>
    <w:rsid w:val="00823ECC"/>
    <w:rsid w:val="008659DA"/>
    <w:rsid w:val="008E7038"/>
    <w:rsid w:val="00963926"/>
    <w:rsid w:val="00A36D91"/>
    <w:rsid w:val="00B23F43"/>
    <w:rsid w:val="00B766F8"/>
    <w:rsid w:val="00C46733"/>
    <w:rsid w:val="00D4447F"/>
    <w:rsid w:val="00D9131A"/>
    <w:rsid w:val="00DB225A"/>
    <w:rsid w:val="00EB6116"/>
    <w:rsid w:val="00EC51BB"/>
    <w:rsid w:val="00EC6C94"/>
    <w:rsid w:val="00F1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19E0E"/>
  <w15:chartTrackingRefBased/>
  <w15:docId w15:val="{BBE2036E-8BDC-47C7-BAAD-55569014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6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EC6C94"/>
  </w:style>
  <w:style w:type="character" w:customStyle="1" w:styleId="eop">
    <w:name w:val="eop"/>
    <w:basedOn w:val="DefaultParagraphFont"/>
    <w:rsid w:val="00EC6C94"/>
  </w:style>
  <w:style w:type="character" w:customStyle="1" w:styleId="scx21624986">
    <w:name w:val="scx21624986"/>
    <w:basedOn w:val="DefaultParagraphFont"/>
    <w:rsid w:val="00EC6C94"/>
  </w:style>
  <w:style w:type="paragraph" w:customStyle="1" w:styleId="section1">
    <w:name w:val="section1"/>
    <w:basedOn w:val="Normal"/>
    <w:uiPriority w:val="99"/>
    <w:rsid w:val="00EC6C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EC6C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C94"/>
    <w:rPr>
      <w:rFonts w:ascii="Segoe UI" w:hAnsi="Segoe UI" w:cs="Segoe UI"/>
      <w:sz w:val="18"/>
      <w:szCs w:val="18"/>
    </w:rPr>
  </w:style>
  <w:style w:type="paragraph" w:customStyle="1" w:styleId="wordsection1">
    <w:name w:val="wordsection1"/>
    <w:basedOn w:val="Normal"/>
    <w:uiPriority w:val="99"/>
    <w:rsid w:val="002B17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00624">
                                              <w:marLeft w:val="3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205423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21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36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65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5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134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176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80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40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184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813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45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19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486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657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209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58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8576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3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742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422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923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19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385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498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18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14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8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35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83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55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45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302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110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665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16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69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84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76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22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79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976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077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Aiyer Shipping</dc:creator>
  <cp:keywords/>
  <dc:description/>
  <cp:lastModifiedBy>Suraj Verma</cp:lastModifiedBy>
  <cp:revision>15</cp:revision>
  <cp:lastPrinted>2016-02-15T10:58:00Z</cp:lastPrinted>
  <dcterms:created xsi:type="dcterms:W3CDTF">2021-12-15T11:47:00Z</dcterms:created>
  <dcterms:modified xsi:type="dcterms:W3CDTF">2026-01-08T10:55:00Z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82e8ee695d4b36f32505a18342b70d14d951358583c157e3764fe4c27caadd3d</vt:lpwstr>
  </property>
</Properties>
</file>